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C6C0" w14:textId="5722EF30" w:rsidR="009B438C" w:rsidRDefault="009B438C">
      <w:p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744D5C">
        <w:rPr>
          <w:sz w:val="28"/>
          <w:szCs w:val="28"/>
        </w:rPr>
        <w:t xml:space="preserve">7 </w:t>
      </w:r>
      <w:bookmarkStart w:id="0" w:name="_GoBack"/>
      <w:bookmarkEnd w:id="0"/>
      <w:r>
        <w:rPr>
          <w:sz w:val="28"/>
          <w:szCs w:val="28"/>
        </w:rPr>
        <w:t>Class</w:t>
      </w:r>
    </w:p>
    <w:p w14:paraId="41F22FD4" w14:textId="1EABEE89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Please choose 2 of the following activities to complete for Snow Packets 17-21.</w:t>
      </w:r>
    </w:p>
    <w:p w14:paraId="387DA84E" w14:textId="47AE8F2D" w:rsidR="005466C3" w:rsidRDefault="005466C3">
      <w:pPr>
        <w:rPr>
          <w:sz w:val="28"/>
          <w:szCs w:val="28"/>
        </w:rPr>
      </w:pPr>
    </w:p>
    <w:p w14:paraId="0EB79F32" w14:textId="77A08E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Brochure-Create a brochure to tell about women’s roles in WWII or propaganda in WWII</w:t>
      </w:r>
    </w:p>
    <w:p w14:paraId="65962DCB" w14:textId="204FECFC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Timeline- Create and illustrate one aspect of WWII. You need to include at least 10-15 events with descriptions and pictures.</w:t>
      </w:r>
    </w:p>
    <w:p w14:paraId="7ACE359B" w14:textId="6D9646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Interview- Choose one person we have studied you’d like to interview.  Create a set of 10 questions to ask. </w:t>
      </w:r>
      <w:r w:rsidR="00A409D8">
        <w:rPr>
          <w:sz w:val="28"/>
          <w:szCs w:val="28"/>
        </w:rPr>
        <w:t xml:space="preserve">Please tell why you would like to interview this person. What would you tell the person about our world </w:t>
      </w:r>
      <w:proofErr w:type="gramStart"/>
      <w:r w:rsidR="00A409D8">
        <w:rPr>
          <w:sz w:val="28"/>
          <w:szCs w:val="28"/>
        </w:rPr>
        <w:t>today.</w:t>
      </w:r>
      <w:proofErr w:type="gramEnd"/>
    </w:p>
    <w:p w14:paraId="3929ED25" w14:textId="5F8BEB03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Poster- Choose one war we’ve discussed and create a neat, colorful, poster highlighting the important events and ideas from this time period.</w:t>
      </w:r>
    </w:p>
    <w:p w14:paraId="7A64ED1A" w14:textId="6DCFC1AF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Judge- Use a T-Cart to explore two different leaders during WWII. Tell how they similar and how they differ. Include 8 items about each leader.</w:t>
      </w:r>
    </w:p>
    <w:p w14:paraId="564650EE" w14:textId="6606BEF0" w:rsidR="00A409D8" w:rsidRPr="005466C3" w:rsidRDefault="00A409D8">
      <w:pPr>
        <w:rPr>
          <w:sz w:val="28"/>
          <w:szCs w:val="28"/>
        </w:rPr>
      </w:pPr>
      <w:r>
        <w:rPr>
          <w:sz w:val="28"/>
          <w:szCs w:val="28"/>
        </w:rPr>
        <w:t>Post Cards/Letters- Create a set of postcards or letters exchanged by two people during WWII. Include at least two exchanges, (four letters total)</w:t>
      </w:r>
    </w:p>
    <w:sectPr w:rsidR="00A409D8" w:rsidRPr="005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3"/>
    <w:rsid w:val="005466C3"/>
    <w:rsid w:val="00744D5C"/>
    <w:rsid w:val="009B438C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D3"/>
  <w15:chartTrackingRefBased/>
  <w15:docId w15:val="{D98832B3-C78E-49EC-B585-1CFDA1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2020-04-09T12:47:00Z</cp:lastPrinted>
  <dcterms:created xsi:type="dcterms:W3CDTF">2020-04-09T12:47:00Z</dcterms:created>
  <dcterms:modified xsi:type="dcterms:W3CDTF">2020-04-09T12:47:00Z</dcterms:modified>
</cp:coreProperties>
</file>